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jc w:val="both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28"/>
          <w:szCs w:val="28"/>
          <w:lang w:val="en-US" w:eastAsia="zh-CN"/>
        </w:rPr>
        <w:t>附件1</w:t>
      </w:r>
    </w:p>
    <w:p>
      <w:pPr>
        <w:pStyle w:val="2"/>
        <w:jc w:val="center"/>
      </w:pP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浙江泰隆慈善基金会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  <w:lang w:val="en-US" w:eastAsia="zh-CN"/>
        </w:rPr>
        <w:t>泰隆公益市集</w:t>
      </w:r>
      <w:r>
        <w:rPr>
          <w:rFonts w:hint="eastAsia" w:ascii="仿宋" w:hAnsi="仿宋" w:eastAsia="仿宋" w:cs="仿宋"/>
          <w:b/>
          <w:bCs/>
          <w:color w:val="auto"/>
          <w:sz w:val="28"/>
          <w:szCs w:val="28"/>
        </w:rPr>
        <w:t>申请表</w:t>
      </w: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4222115</wp:posOffset>
            </wp:positionH>
            <wp:positionV relativeFrom="paragraph">
              <wp:posOffset>-1115695</wp:posOffset>
            </wp:positionV>
            <wp:extent cx="807085" cy="690245"/>
            <wp:effectExtent l="0" t="0" r="12065" b="14605"/>
            <wp:wrapNone/>
            <wp:docPr id="7" name="图片 17" descr="浙江泰隆基金会LOGO正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7" descr="浙江泰隆基金会LOGO正稿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07085" cy="69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tbl>
      <w:tblPr>
        <w:tblStyle w:val="5"/>
        <w:tblW w:w="86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3"/>
        <w:gridCol w:w="437"/>
        <w:gridCol w:w="54"/>
        <w:gridCol w:w="953"/>
        <w:gridCol w:w="236"/>
        <w:gridCol w:w="23"/>
        <w:gridCol w:w="7"/>
        <w:gridCol w:w="794"/>
        <w:gridCol w:w="541"/>
        <w:gridCol w:w="36"/>
        <w:gridCol w:w="249"/>
        <w:gridCol w:w="156"/>
        <w:gridCol w:w="39"/>
        <w:gridCol w:w="72"/>
        <w:gridCol w:w="843"/>
        <w:gridCol w:w="195"/>
        <w:gridCol w:w="76"/>
        <w:gridCol w:w="100"/>
        <w:gridCol w:w="352"/>
        <w:gridCol w:w="432"/>
        <w:gridCol w:w="90"/>
        <w:gridCol w:w="356"/>
        <w:gridCol w:w="57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8662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2"/>
              </w:rPr>
              <w:t>一、社会组织基本信息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单位名称</w:t>
            </w:r>
          </w:p>
        </w:tc>
        <w:tc>
          <w:tcPr>
            <w:tcW w:w="316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08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成立时间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6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业务主管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部门</w:t>
            </w:r>
          </w:p>
        </w:tc>
        <w:tc>
          <w:tcPr>
            <w:tcW w:w="316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08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统一社会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信用代码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法定代表人姓名</w:t>
            </w:r>
          </w:p>
        </w:tc>
        <w:tc>
          <w:tcPr>
            <w:tcW w:w="316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08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单位地址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联系电话</w:t>
            </w:r>
          </w:p>
        </w:tc>
        <w:tc>
          <w:tcPr>
            <w:tcW w:w="316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08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电子邮箱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单位银行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开户行</w:t>
            </w:r>
          </w:p>
        </w:tc>
        <w:tc>
          <w:tcPr>
            <w:tcW w:w="316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cs="仿宋"/>
                <w:sz w:val="22"/>
              </w:rPr>
            </w:pPr>
          </w:p>
        </w:tc>
        <w:tc>
          <w:tcPr>
            <w:tcW w:w="2088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单位银行账号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13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组织类别</w:t>
            </w:r>
          </w:p>
        </w:tc>
        <w:tc>
          <w:tcPr>
            <w:tcW w:w="2067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 民办非企业单位</w:t>
            </w:r>
          </w:p>
          <w:p>
            <w:pPr>
              <w:spacing w:line="300" w:lineRule="exac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 社会团体</w:t>
            </w:r>
          </w:p>
          <w:p>
            <w:pPr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 基金会</w:t>
            </w:r>
          </w:p>
        </w:tc>
        <w:tc>
          <w:tcPr>
            <w:tcW w:w="1093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年检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结论</w:t>
            </w:r>
          </w:p>
        </w:tc>
        <w:tc>
          <w:tcPr>
            <w:tcW w:w="415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 xml:space="preserve">2021年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合格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基本合格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  <w:jc w:val="center"/>
        </w:trPr>
        <w:tc>
          <w:tcPr>
            <w:tcW w:w="135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067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093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4152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 xml:space="preserve">2022年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合格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基本合格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>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评估等级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2"/>
                <w:u w:val="single"/>
              </w:rPr>
            </w:pPr>
          </w:p>
        </w:tc>
        <w:tc>
          <w:tcPr>
            <w:tcW w:w="3537" w:type="dxa"/>
            <w:gridSpan w:val="1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获评时间</w:t>
            </w:r>
          </w:p>
        </w:tc>
        <w:tc>
          <w:tcPr>
            <w:tcW w:w="1708" w:type="dxa"/>
            <w:gridSpan w:val="2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近二年是否存在违法违规或从业人员失信行为</w:t>
            </w:r>
          </w:p>
        </w:tc>
        <w:tc>
          <w:tcPr>
            <w:tcW w:w="2067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82" w:type="dxa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有无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免税资格</w:t>
            </w:r>
          </w:p>
        </w:tc>
        <w:tc>
          <w:tcPr>
            <w:tcW w:w="1325" w:type="dxa"/>
            <w:gridSpan w:val="6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30" w:type="dxa"/>
            <w:gridSpan w:val="4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是否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依法纳税</w:t>
            </w:r>
          </w:p>
        </w:tc>
        <w:tc>
          <w:tcPr>
            <w:tcW w:w="1708" w:type="dxa"/>
            <w:gridSpan w:val="2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1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单位简介和业务范围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b/>
                <w:bCs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（业务范围与登记证书一致）</w:t>
            </w:r>
          </w:p>
          <w:p>
            <w:pPr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从业人员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基本情况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</w:rPr>
              <w:t>专职人员数量：</w:t>
            </w: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2"/>
              </w:rPr>
              <w:t>人（签订劳动合同，缴纳社保，申请期上月人数）；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kern w:val="0"/>
                <w:sz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</w:rPr>
              <w:t>退休返聘人员数量：</w:t>
            </w:r>
            <w:r>
              <w:rPr>
                <w:rFonts w:hint="eastAsia" w:ascii="仿宋" w:hAnsi="仿宋" w:eastAsia="仿宋" w:cs="仿宋"/>
                <w:kern w:val="0"/>
                <w:sz w:val="22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2"/>
              </w:rPr>
              <w:t>人（签订返聘劳务合同或协议）；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兼职人员数量：</w:t>
            </w:r>
            <w:r>
              <w:rPr>
                <w:rFonts w:hint="eastAsia" w:ascii="仿宋" w:hAnsi="仿宋" w:eastAsia="仿宋" w:cs="仿宋"/>
                <w:sz w:val="22"/>
                <w:lang w:val="en-US" w:eastAsia="zh-CN"/>
              </w:rPr>
              <w:t xml:space="preserve">  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登记证书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" w:hAnsi="仿宋" w:eastAsia="仿宋" w:cs="仿宋"/>
                <w:b/>
                <w:bCs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需上传证书附件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上一年度财务报表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default" w:ascii="仿宋" w:hAnsi="仿宋" w:eastAsia="仿宋" w:cs="仿宋"/>
                <w:b/>
                <w:bCs/>
                <w:color w:val="7F7F7F"/>
                <w:sz w:val="2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7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协议签约单位名称及单位公章样章照片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ascii="仿宋" w:hAnsi="仿宋" w:eastAsia="仿宋" w:cs="仿宋"/>
                <w:color w:val="7F7F7F"/>
                <w:sz w:val="22"/>
              </w:rPr>
            </w:pPr>
            <w: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3409315</wp:posOffset>
                  </wp:positionH>
                  <wp:positionV relativeFrom="paragraph">
                    <wp:posOffset>-725805</wp:posOffset>
                  </wp:positionV>
                  <wp:extent cx="807085" cy="690245"/>
                  <wp:effectExtent l="0" t="0" r="12065" b="14605"/>
                  <wp:wrapNone/>
                  <wp:docPr id="16" name="图片 17" descr="浙江泰隆基金会LOGO正稿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7" descr="浙江泰隆基金会LOGO正稿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7085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" w:hAnsi="仿宋" w:eastAsia="仿宋" w:cs="仿宋"/>
                <w:color w:val="7F7F7F"/>
                <w:sz w:val="22"/>
              </w:rPr>
              <w:t>单位名称：</w:t>
            </w:r>
          </w:p>
          <w:p>
            <w:pPr>
              <w:rPr>
                <w:rFonts w:ascii="仿宋" w:hAnsi="仿宋" w:eastAsia="仿宋" w:cs="仿宋"/>
                <w:color w:val="7F7F7F"/>
                <w:sz w:val="22"/>
              </w:rPr>
            </w:pPr>
          </w:p>
          <w:p>
            <w:pPr>
              <w:rPr>
                <w:rFonts w:ascii="仿宋" w:hAnsi="仿宋" w:eastAsia="仿宋" w:cs="仿宋"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单位公章样章：上传照片</w:t>
            </w:r>
          </w:p>
          <w:p>
            <w:pPr>
              <w:pStyle w:val="4"/>
              <w:numPr>
                <w:ilvl w:val="0"/>
                <w:numId w:val="0"/>
              </w:numPr>
              <w:ind w:left="420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9" w:hRule="atLeast"/>
          <w:jc w:val="center"/>
        </w:trPr>
        <w:tc>
          <w:tcPr>
            <w:tcW w:w="135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单位可开具样票照片（含财务章）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ind w:firstLine="0" w:firstLineChars="0"/>
              <w:rPr>
                <w:rFonts w:ascii="仿宋" w:hAnsi="仿宋" w:eastAsia="仿宋" w:cs="仿宋"/>
                <w:color w:val="auto"/>
                <w:sz w:val="22"/>
                <w:szCs w:val="22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662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ind w:firstLine="0" w:firstLineChars="0"/>
              <w:rPr>
                <w:rFonts w:ascii="仿宋" w:hAnsi="仿宋" w:eastAsia="仿宋" w:cs="仿宋"/>
                <w:b/>
                <w:bCs/>
                <w:color w:val="7F7F7F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2"/>
                <w:szCs w:val="22"/>
              </w:rPr>
              <w:t>二、相关公益经验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404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公益项目经验</w:t>
            </w: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项目名称</w:t>
            </w:r>
          </w:p>
        </w:tc>
        <w:tc>
          <w:tcPr>
            <w:tcW w:w="13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起止时间</w:t>
            </w:r>
          </w:p>
        </w:tc>
        <w:tc>
          <w:tcPr>
            <w:tcW w:w="16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资金提供方</w:t>
            </w:r>
          </w:p>
        </w:tc>
        <w:tc>
          <w:tcPr>
            <w:tcW w:w="1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项目金额（元）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验收结果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ind w:firstLine="0" w:firstLineChars="0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3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6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4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3"/>
              <w:ind w:firstLine="0" w:firstLineChars="0"/>
              <w:rPr>
                <w:rFonts w:ascii="仿宋" w:hAnsi="仿宋" w:eastAsia="仿宋" w:cs="仿宋"/>
                <w:color w:val="auto"/>
                <w:sz w:val="22"/>
                <w:szCs w:val="22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36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666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9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8662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default" w:ascii="仿宋" w:hAnsi="仿宋" w:eastAsia="仿宋" w:cs="仿宋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2"/>
              </w:rPr>
              <w:t>三、志愿单位：泰隆银行、泰隆村镇银行</w:t>
            </w:r>
            <w:r>
              <w:rPr>
                <w:rFonts w:hint="eastAsia" w:ascii="仿宋" w:hAnsi="仿宋" w:eastAsia="仿宋" w:cs="仿宋"/>
                <w:b/>
                <w:bCs/>
                <w:sz w:val="22"/>
                <w:lang w:val="en-US" w:eastAsia="zh-CN"/>
              </w:rPr>
              <w:t>等</w:t>
            </w:r>
            <w:r>
              <w:rPr>
                <w:rFonts w:hint="eastAsia" w:ascii="仿宋" w:hAnsi="仿宋" w:eastAsia="仿宋" w:cs="仿宋"/>
                <w:b/>
                <w:bCs/>
                <w:sz w:val="22"/>
              </w:rPr>
              <w:t>基本信息</w:t>
            </w:r>
            <w:r>
              <w:rPr>
                <w:rFonts w:hint="eastAsia" w:ascii="仿宋" w:hAnsi="仿宋" w:eastAsia="仿宋" w:cs="仿宋"/>
                <w:b/>
                <w:bCs/>
                <w:sz w:val="22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bCs/>
                <w:sz w:val="22"/>
                <w:lang w:val="en-US" w:eastAsia="zh-CN"/>
              </w:rPr>
              <w:t>选填）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35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单位名称</w:t>
            </w:r>
          </w:p>
        </w:tc>
        <w:tc>
          <w:tcPr>
            <w:tcW w:w="16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64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单位地址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235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项目负责人姓名</w:t>
            </w:r>
          </w:p>
        </w:tc>
        <w:tc>
          <w:tcPr>
            <w:tcW w:w="16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64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联系电话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235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项目联系人姓名</w:t>
            </w:r>
          </w:p>
        </w:tc>
        <w:tc>
          <w:tcPr>
            <w:tcW w:w="1601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2640" w:type="dxa"/>
            <w:gridSpan w:val="1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联系电话</w:t>
            </w:r>
          </w:p>
        </w:tc>
        <w:tc>
          <w:tcPr>
            <w:tcW w:w="206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  <w:jc w:val="center"/>
        </w:trPr>
        <w:tc>
          <w:tcPr>
            <w:tcW w:w="235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可提供的项目支持</w:t>
            </w:r>
          </w:p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（如场地、人员等）</w:t>
            </w:r>
          </w:p>
        </w:tc>
        <w:tc>
          <w:tcPr>
            <w:tcW w:w="6305" w:type="dxa"/>
            <w:gridSpan w:val="2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8662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outlineLvl w:val="1"/>
              <w:rPr>
                <w:rFonts w:ascii="仿宋" w:hAnsi="仿宋" w:eastAsia="仿宋" w:cs="仿宋"/>
                <w:bCs/>
                <w:sz w:val="22"/>
              </w:rPr>
            </w:pPr>
            <w:r>
              <w:rPr>
                <w:rFonts w:hint="eastAsia" w:ascii="仿宋" w:hAnsi="仿宋" w:eastAsia="仿宋" w:cs="仿宋"/>
                <w:b/>
                <w:sz w:val="22"/>
              </w:rPr>
              <w:t>四、项目人员情况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8662" w:type="dxa"/>
            <w:gridSpan w:val="2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项目组成员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姓名</w:t>
            </w: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所在单位</w:t>
            </w: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职务</w:t>
            </w: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资质</w:t>
            </w: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工作内容</w:t>
            </w: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联系电话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9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8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650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F7F7F"/>
                <w:sz w:val="22"/>
              </w:rPr>
            </w:pPr>
          </w:p>
        </w:tc>
        <w:tc>
          <w:tcPr>
            <w:tcW w:w="111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4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9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8662" w:type="dxa"/>
            <w:gridSpan w:val="2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  <w:r>
              <w:rPr>
                <w:rFonts w:hint="eastAsia" w:ascii="仿宋" w:hAnsi="仿宋" w:eastAsia="仿宋" w:cs="仿宋"/>
                <w:b/>
                <w:sz w:val="22"/>
              </w:rPr>
              <w:t>五、项目方案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项目名称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实施地点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受益对象</w:t>
            </w:r>
          </w:p>
        </w:tc>
        <w:tc>
          <w:tcPr>
            <w:tcW w:w="2893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儿童 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青少年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老年人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妇女 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残疾人 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 xml:space="preserve">退伍军人   </w:t>
            </w:r>
            <w:r>
              <w:rPr>
                <w:rFonts w:hint="eastAsia" w:ascii="仿宋" w:hAnsi="仿宋" w:eastAsia="仿宋" w:cs="仿宋"/>
                <w:sz w:val="22"/>
              </w:rPr>
              <w:sym w:font="Wingdings 2" w:char="00A3"/>
            </w:r>
            <w:r>
              <w:rPr>
                <w:rFonts w:hint="eastAsia" w:ascii="仿宋" w:hAnsi="仿宋" w:eastAsia="仿宋" w:cs="仿宋"/>
                <w:sz w:val="22"/>
              </w:rPr>
              <w:t>其他</w:t>
            </w:r>
          </w:p>
        </w:tc>
        <w:tc>
          <w:tcPr>
            <w:tcW w:w="1833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预计受益人数/名</w:t>
            </w:r>
          </w:p>
        </w:tc>
        <w:tc>
          <w:tcPr>
            <w:tcW w:w="258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440055</wp:posOffset>
                  </wp:positionH>
                  <wp:positionV relativeFrom="paragraph">
                    <wp:posOffset>-807720</wp:posOffset>
                  </wp:positionV>
                  <wp:extent cx="807085" cy="690245"/>
                  <wp:effectExtent l="0" t="0" r="12065" b="14605"/>
                  <wp:wrapNone/>
                  <wp:docPr id="17" name="图片 17" descr="浙江泰隆基金会LOGO正稿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浙江泰隆基金会LOGO正稿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7085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申报项目介绍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（500字以内，围绕项目主旨撰写，说明申报项目具体内容）：</w:t>
            </w:r>
          </w:p>
          <w:p>
            <w:pPr>
              <w:widowControl/>
              <w:ind w:firstLine="440" w:firstLineChars="20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仿宋" w:hAnsi="仿宋" w:eastAsia="仿宋" w:cs="仿宋"/>
                <w:color w:val="7030A0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项目目标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（100字以内，说明项目实施成果成效，描述的是希望达到什么样的效果，对目标受益对象带来的影响）</w:t>
            </w:r>
          </w:p>
          <w:p>
            <w:pPr>
              <w:widowControl/>
              <w:ind w:firstLine="440" w:firstLineChars="200"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350" w:type="dxa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项目实施计划（表格可增加）</w:t>
            </w:r>
          </w:p>
        </w:tc>
        <w:tc>
          <w:tcPr>
            <w:tcW w:w="12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实施月份/月</w:t>
            </w:r>
          </w:p>
        </w:tc>
        <w:tc>
          <w:tcPr>
            <w:tcW w:w="4338" w:type="dxa"/>
            <w:gridSpan w:val="1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实施计划、方案</w:t>
            </w: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负责人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12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</w:p>
        </w:tc>
        <w:tc>
          <w:tcPr>
            <w:tcW w:w="4338" w:type="dxa"/>
            <w:gridSpan w:val="1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000000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活动名称：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</w:rPr>
              <w:t>活动目的：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预计执行时间：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  <w:highlight w:val="yellow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预计执行地点：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具体方案：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参与人员及人数：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预期服务人数/人次：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活动频次：</w:t>
            </w:r>
          </w:p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</w:rPr>
            </w:pPr>
            <w:r>
              <w:rPr>
                <w:rFonts w:hint="eastAsia" w:ascii="仿宋" w:hAnsi="仿宋" w:eastAsia="仿宋" w:cs="仿宋"/>
                <w:sz w:val="22"/>
              </w:rPr>
              <w:t>其他事项：</w:t>
            </w: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1350" w:type="dxa"/>
            <w:gridSpan w:val="2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  <w:t>项目分工</w:t>
            </w:r>
          </w:p>
          <w:p>
            <w:pPr>
              <w:pStyle w:val="4"/>
              <w:widowControl w:val="0"/>
              <w:numPr>
                <w:ilvl w:val="0"/>
                <w:numId w:val="0"/>
              </w:numPr>
              <w:jc w:val="both"/>
              <w:rPr>
                <w:rFonts w:hint="default" w:ascii="仿宋" w:hAnsi="仿宋" w:eastAsia="仿宋" w:cs="仿宋"/>
                <w:color w:val="000000"/>
                <w:sz w:val="22"/>
                <w:lang w:val="en-US" w:eastAsia="zh-CN"/>
              </w:rPr>
            </w:pPr>
          </w:p>
        </w:tc>
        <w:tc>
          <w:tcPr>
            <w:tcW w:w="127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姓名</w:t>
            </w:r>
          </w:p>
        </w:tc>
        <w:tc>
          <w:tcPr>
            <w:tcW w:w="181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项目角色</w:t>
            </w:r>
          </w:p>
        </w:tc>
        <w:tc>
          <w:tcPr>
            <w:tcW w:w="207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项目投入</w:t>
            </w:r>
          </w:p>
        </w:tc>
        <w:tc>
          <w:tcPr>
            <w:tcW w:w="21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工作内容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13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</w:tc>
        <w:tc>
          <w:tcPr>
            <w:tcW w:w="127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81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207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21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13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</w:pPr>
          </w:p>
        </w:tc>
        <w:tc>
          <w:tcPr>
            <w:tcW w:w="127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815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207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215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default" w:ascii="仿宋" w:hAnsi="仿宋" w:eastAsia="仿宋" w:cs="仿宋"/>
                <w:color w:val="000000"/>
                <w:sz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2"/>
                <w:lang w:val="en-US" w:eastAsia="zh-CN"/>
              </w:rPr>
              <w:t>项目安全提示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both"/>
              <w:rPr>
                <w:rFonts w:hint="eastAsia" w:ascii="仿宋" w:hAnsi="仿宋" w:eastAsia="仿宋" w:cs="仿宋"/>
                <w:color w:val="000000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  <w:t>项目传播</w:t>
            </w:r>
          </w:p>
          <w:p>
            <w:pPr>
              <w:widowControl/>
              <w:jc w:val="center"/>
              <w:rPr>
                <w:rFonts w:hint="eastAsia" w:ascii="仿宋" w:hAnsi="仿宋" w:eastAsia="仿宋" w:cs="仿宋"/>
                <w:color w:val="FF0000"/>
                <w:sz w:val="22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  <w:t>方案</w:t>
            </w:r>
          </w:p>
        </w:tc>
        <w:tc>
          <w:tcPr>
            <w:tcW w:w="7312" w:type="dxa"/>
            <w:gridSpan w:val="2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/>
                <w:kern w:val="2"/>
                <w:sz w:val="21"/>
                <w:szCs w:val="21"/>
                <w:lang w:val="en-US" w:eastAsia="zh-CN" w:bidi="ar-SA"/>
              </w:rPr>
              <w:t>1）传播内容审核机制：</w:t>
            </w:r>
          </w:p>
          <w:p>
            <w:pPr>
              <w:widowControl/>
              <w:jc w:val="both"/>
              <w:rPr>
                <w:rFonts w:hint="default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2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eastAsia="zh-CN"/>
              </w:rPr>
              <w:t>）</w:t>
            </w:r>
            <w:r>
              <w:rPr>
                <w:rFonts w:hint="eastAsia" w:ascii="方正仿宋_GB2312" w:hAnsi="方正仿宋_GB2312" w:eastAsia="方正仿宋_GB2312" w:cs="方正仿宋_GB2312"/>
                <w:b/>
                <w:bCs/>
                <w:color w:val="000000"/>
                <w:szCs w:val="21"/>
                <w:lang w:val="en-US" w:eastAsia="zh-CN"/>
              </w:rPr>
              <w:t>项目传播方案</w:t>
            </w:r>
            <w:r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  <w:t>：</w:t>
            </w:r>
          </w:p>
          <w:tbl>
            <w:tblPr>
              <w:tblStyle w:val="6"/>
              <w:tblW w:w="7114" w:type="dxa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2249"/>
              <w:gridCol w:w="1673"/>
              <w:gridCol w:w="1597"/>
              <w:gridCol w:w="1595"/>
            </w:tblGrid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249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  <w:t>传播内容</w:t>
                  </w:r>
                </w:p>
              </w:tc>
              <w:tc>
                <w:tcPr>
                  <w:tcW w:w="1673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  <w:t>传播形式</w:t>
                  </w:r>
                </w:p>
              </w:tc>
              <w:tc>
                <w:tcPr>
                  <w:tcW w:w="1597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  <w:t>传播平台</w:t>
                  </w:r>
                </w:p>
              </w:tc>
              <w:tc>
                <w:tcPr>
                  <w:tcW w:w="1595" w:type="dxa"/>
                  <w:noWrap w:val="0"/>
                  <w:vAlign w:val="center"/>
                </w:tcPr>
                <w:p>
                  <w:pPr>
                    <w:pStyle w:val="3"/>
                    <w:ind w:left="0" w:leftChars="0" w:firstLine="0" w:firstLineChars="0"/>
                    <w:jc w:val="center"/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</w:pPr>
                  <w:r>
                    <w:rPr>
                      <w:rFonts w:hint="eastAsia" w:ascii="仿宋" w:hAnsi="仿宋" w:eastAsia="仿宋" w:cs="仿宋"/>
                      <w:b/>
                      <w:bCs/>
                      <w:color w:val="000000"/>
                      <w:kern w:val="2"/>
                      <w:sz w:val="21"/>
                      <w:szCs w:val="21"/>
                      <w:lang w:val="en-US" w:eastAsia="zh-CN" w:bidi="ar-SA"/>
                    </w:rPr>
                    <w:t>预计发布时间</w:t>
                  </w: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249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73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597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595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</w:tr>
            <w:tr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c>
                <w:tcPr>
                  <w:tcW w:w="2249" w:type="dxa"/>
                  <w:noWrap w:val="0"/>
                  <w:vAlign w:val="center"/>
                </w:tcPr>
                <w:p>
                  <w:pPr>
                    <w:pStyle w:val="3"/>
                    <w:ind w:firstLine="420" w:firstLineChars="200"/>
                    <w:jc w:val="both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673" w:type="dxa"/>
                  <w:noWrap w:val="0"/>
                  <w:vAlign w:val="center"/>
                </w:tcPr>
                <w:p>
                  <w:pPr>
                    <w:pStyle w:val="3"/>
                    <w:ind w:firstLine="420" w:firstLineChars="200"/>
                    <w:jc w:val="both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597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  <w:tc>
                <w:tcPr>
                  <w:tcW w:w="1595" w:type="dxa"/>
                  <w:noWrap w:val="0"/>
                  <w:vAlign w:val="center"/>
                </w:tcPr>
                <w:p>
                  <w:pPr>
                    <w:pStyle w:val="3"/>
                    <w:jc w:val="center"/>
                    <w:rPr>
                      <w:rFonts w:hint="default" w:ascii="仿宋" w:hAnsi="仿宋" w:eastAsia="仿宋" w:cs="仿宋"/>
                      <w:color w:val="000000"/>
                      <w:sz w:val="21"/>
                      <w:szCs w:val="21"/>
                      <w:vertAlign w:val="baseline"/>
                      <w:lang w:val="en-US" w:eastAsia="zh-CN"/>
                    </w:rPr>
                  </w:pPr>
                </w:p>
              </w:tc>
            </w:tr>
          </w:tbl>
          <w:p>
            <w:pPr>
              <w:widowControl/>
              <w:jc w:val="both"/>
              <w:rPr>
                <w:rFonts w:hint="eastAsia" w:ascii="方正仿宋_GB2312" w:hAnsi="方正仿宋_GB2312" w:eastAsia="方正仿宋_GB2312" w:cs="方正仿宋_GB2312"/>
                <w:color w:val="000000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350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项目预算</w:t>
            </w:r>
          </w:p>
        </w:tc>
        <w:tc>
          <w:tcPr>
            <w:tcW w:w="12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费用项目</w:t>
            </w:r>
          </w:p>
        </w:tc>
        <w:tc>
          <w:tcPr>
            <w:tcW w:w="1378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  <w:szCs w:val="22"/>
              </w:rPr>
              <w:t>单价/元</w:t>
            </w:r>
          </w:p>
        </w:tc>
        <w:tc>
          <w:tcPr>
            <w:tcW w:w="1554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  <w:szCs w:val="22"/>
              </w:rPr>
              <w:t>数量/个</w:t>
            </w: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7F7F7F"/>
                <w:sz w:val="22"/>
                <w:szCs w:val="22"/>
              </w:rPr>
              <w:t>小计/元</w:t>
            </w: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用途说明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404" w:type="dxa"/>
            <w:gridSpan w:val="3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78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554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21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4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590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numPr>
                <w:ilvl w:val="0"/>
                <w:numId w:val="0"/>
              </w:numPr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numPr>
                <w:ilvl w:val="0"/>
                <w:numId w:val="0"/>
              </w:numPr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65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numPr>
                <w:ilvl w:val="0"/>
                <w:numId w:val="0"/>
              </w:numPr>
              <w:ind w:leftChars="0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590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4"/>
              <w:numPr>
                <w:ilvl w:val="0"/>
                <w:numId w:val="0"/>
              </w:numPr>
            </w:pP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1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1365" w:type="dxa"/>
            <w:gridSpan w:val="4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590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  <w:jc w:val="center"/>
        </w:trPr>
        <w:tc>
          <w:tcPr>
            <w:tcW w:w="1404" w:type="dxa"/>
            <w:gridSpan w:val="3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4144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righ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费用合计</w:t>
            </w:r>
          </w:p>
        </w:tc>
        <w:tc>
          <w:tcPr>
            <w:tcW w:w="1406" w:type="dxa"/>
            <w:gridSpan w:val="6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仿宋" w:hAnsi="仿宋" w:eastAsia="仿宋" w:cs="仿宋"/>
                <w:color w:val="7F7F7F"/>
                <w:sz w:val="22"/>
                <w:szCs w:val="22"/>
              </w:rPr>
            </w:pPr>
          </w:p>
        </w:tc>
        <w:tc>
          <w:tcPr>
            <w:tcW w:w="1708" w:type="dxa"/>
            <w:gridSpan w:val="2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1B091C5E-91A2-4AA4-B70B-B796FCBC757B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53DA59CF-2C5C-4109-B222-3FD8AC831726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5B364289-EC3B-4D80-A15A-44286BD468C7}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  <w:embedRegular r:id="rId4" w:fontKey="{89E4CBE8-DC66-4EE1-9B7F-455F041C651D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6E4C94F"/>
    <w:multiLevelType w:val="singleLevel"/>
    <w:tmpl w:val="46E4C94F"/>
    <w:lvl w:ilvl="0" w:tentative="0">
      <w:start w:val="1"/>
      <w:numFmt w:val="bullet"/>
      <w:pStyle w:val="4"/>
      <w:lvlText w:val=""/>
      <w:lvlJc w:val="left"/>
      <w:pPr>
        <w:tabs>
          <w:tab w:val="left" w:pos="780"/>
        </w:tabs>
        <w:ind w:left="7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WI5YmJhYTU5ZTNjYjI4MDMxMGM4MTc4OGVhNmUifQ=="/>
  </w:docVars>
  <w:rsids>
    <w:rsidRoot w:val="00000000"/>
    <w:rsid w:val="3B1B5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autoSpaceDE w:val="0"/>
      <w:autoSpaceDN w:val="0"/>
      <w:spacing w:line="360" w:lineRule="atLeast"/>
    </w:pPr>
    <w:rPr>
      <w:rFonts w:ascii="仿宋_GB2312" w:hAnsi="Times New Roman"/>
      <w:color w:val="FF0000"/>
      <w:sz w:val="28"/>
    </w:r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  <w:rPr>
      <w:rFonts w:hAnsi="仿宋_GB2312"/>
      <w:color w:val="000000" w:themeColor="text1"/>
      <w14:textFill>
        <w14:solidFill>
          <w14:schemeClr w14:val="tx1"/>
        </w14:solidFill>
      </w14:textFill>
    </w:rPr>
  </w:style>
  <w:style w:type="paragraph" w:styleId="4">
    <w:name w:val="List Bullet 2"/>
    <w:basedOn w:val="1"/>
    <w:uiPriority w:val="0"/>
    <w:pPr>
      <w:numPr>
        <w:ilvl w:val="0"/>
        <w:numId w:val="1"/>
      </w:numPr>
    </w:p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2024-04-30T07:43:31Z</dcterms:created>
  <dc:creator>018418</dc:creator>
  <cp:lastModifiedBy>枕石听海</cp:lastModifiedBy>
  <dcterms:modified xsi:type="dcterms:W3CDTF">2024-04-30T07:43:48Z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A5AB2947416A44C9B5F5B2EA588859D6_12</vt:lpwstr>
  </property>
</Properties>
</file>